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hd w:val="clear" w:color="auto" w:fill="FFFFFF"/>
        <w:jc w:val="center"/>
        <w:outlineLvl w:val="0"/>
        <w:rPr>
          <w:rFonts w:ascii="微软雅黑" w:hAnsi="微软雅黑" w:eastAsia="微软雅黑" w:cs="宋体"/>
          <w:b/>
          <w:bCs/>
          <w:color w:val="444444"/>
          <w:kern w:val="36"/>
          <w:sz w:val="42"/>
          <w:szCs w:val="42"/>
        </w:rPr>
      </w:pPr>
      <w:r>
        <w:rPr>
          <w:rFonts w:hint="eastAsia" w:ascii="微软雅黑" w:hAnsi="微软雅黑" w:eastAsia="微软雅黑" w:cs="宋体"/>
          <w:b/>
          <w:bCs/>
          <w:color w:val="444444"/>
          <w:kern w:val="36"/>
          <w:sz w:val="42"/>
          <w:szCs w:val="42"/>
          <w:lang w:val="en-US" w:eastAsia="zh-CN"/>
        </w:rPr>
        <w:t>海南省安宁</w:t>
      </w:r>
      <w:r>
        <w:rPr>
          <w:rFonts w:hint="eastAsia" w:ascii="微软雅黑" w:hAnsi="微软雅黑" w:eastAsia="微软雅黑" w:cs="宋体"/>
          <w:b/>
          <w:bCs/>
          <w:color w:val="444444"/>
          <w:kern w:val="36"/>
          <w:sz w:val="42"/>
          <w:szCs w:val="42"/>
        </w:rPr>
        <w:t>医院采购安检仪</w:t>
      </w:r>
    </w:p>
    <w:p>
      <w:pPr>
        <w:widowControl/>
        <w:shd w:val="clear" w:color="auto" w:fill="FFFFFF"/>
        <w:jc w:val="center"/>
        <w:outlineLvl w:val="0"/>
        <w:rPr>
          <w:rFonts w:ascii="微软雅黑" w:hAnsi="微软雅黑" w:eastAsia="微软雅黑" w:cs="宋体"/>
          <w:b/>
          <w:bCs/>
          <w:color w:val="444444"/>
          <w:kern w:val="36"/>
          <w:sz w:val="42"/>
          <w:szCs w:val="42"/>
        </w:rPr>
      </w:pPr>
      <w:r>
        <w:rPr>
          <w:rFonts w:hint="eastAsia" w:ascii="微软雅黑" w:hAnsi="微软雅黑" w:eastAsia="微软雅黑" w:cs="宋体"/>
          <w:b/>
          <w:bCs/>
          <w:color w:val="444444"/>
          <w:kern w:val="36"/>
          <w:sz w:val="42"/>
          <w:szCs w:val="42"/>
        </w:rPr>
        <w:t>采购需求调研公告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一、基本信息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hint="eastAsia" w:ascii="宋体" w:hAnsi="宋体" w:eastAsia="宋体" w:cs="宋体"/>
          <w:color w:val="333333"/>
          <w:kern w:val="0"/>
          <w:szCs w:val="21"/>
          <w:lang w:val="en-US" w:eastAsia="zh-CN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1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、发布单位：</w:t>
      </w:r>
      <w:r>
        <w:rPr>
          <w:rFonts w:hint="eastAsia" w:ascii="宋体" w:hAnsi="宋体" w:eastAsia="宋体" w:cs="宋体"/>
          <w:color w:val="333333"/>
          <w:kern w:val="0"/>
          <w:szCs w:val="21"/>
          <w:lang w:val="en-US" w:eastAsia="zh-CN"/>
        </w:rPr>
        <w:t>海南省安宁医院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hint="default" w:ascii="微软雅黑" w:hAnsi="微软雅黑" w:eastAsia="宋体" w:cs="宋体"/>
          <w:color w:val="444444"/>
          <w:kern w:val="0"/>
          <w:szCs w:val="21"/>
          <w:lang w:val="en-US" w:eastAsia="zh-CN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2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、拟调研的采购项目名称：</w:t>
      </w:r>
      <w:r>
        <w:rPr>
          <w:rFonts w:hint="eastAsia" w:ascii="宋体" w:hAnsi="宋体" w:eastAsia="宋体" w:cs="宋体"/>
          <w:color w:val="333333"/>
          <w:kern w:val="0"/>
          <w:szCs w:val="21"/>
          <w:lang w:val="en-US" w:eastAsia="zh-CN"/>
        </w:rPr>
        <w:t>安检门、安检机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二、采购需求概况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bookmarkStart w:id="0" w:name="cgxqgg_EF_BC_9Acgxqgk_1"/>
      <w:r>
        <w:rPr>
          <w:rFonts w:ascii="Calibri" w:hAnsi="Calibri" w:eastAsia="微软雅黑" w:cs="宋体"/>
          <w:color w:val="333333"/>
          <w:kern w:val="0"/>
          <w:szCs w:val="21"/>
        </w:rPr>
        <w:t>1. 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设备用途：</w:t>
      </w:r>
      <w:bookmarkEnd w:id="0"/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本设备主要用于医院</w:t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t>住院楼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门口安检。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hint="default" w:ascii="微软雅黑" w:hAnsi="微软雅黑" w:eastAsia="宋体" w:cs="宋体"/>
          <w:color w:val="444444"/>
          <w:kern w:val="0"/>
          <w:szCs w:val="21"/>
          <w:lang w:val="en-US" w:eastAsia="zh-CN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2. 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数量：</w:t>
      </w:r>
      <w:r>
        <w:rPr>
          <w:rFonts w:hint="eastAsia" w:ascii="Calibri" w:hAnsi="Calibri" w:eastAsia="微软雅黑" w:cs="宋体"/>
          <w:color w:val="444444"/>
          <w:kern w:val="0"/>
          <w:szCs w:val="21"/>
          <w:lang w:val="en-US" w:eastAsia="zh-CN"/>
        </w:rPr>
        <w:t>安检门2台，安检机2台，人脸识别系统3台，金属探测棒4个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hint="eastAsia" w:ascii="宋体" w:hAnsi="宋体" w:eastAsia="宋体" w:cs="宋体"/>
          <w:color w:val="444444"/>
          <w:kern w:val="0"/>
          <w:szCs w:val="21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3. 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采购人名称及地址：</w:t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t>海南省安宁医院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，海口市龙华区城西镇安宁路3号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三、预计采购时间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bookmarkStart w:id="1" w:name="cgxqgg_EF_BC_9Ayjcgsj_1"/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2024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年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月</w:t>
      </w:r>
      <w:bookmarkEnd w:id="1"/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四、供应商资质及能力要求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bookmarkStart w:id="2" w:name="cgxqgg_EF_BC_9Azzjnlyq_1"/>
      <w:r>
        <w:rPr>
          <w:rFonts w:ascii="Calibri" w:hAnsi="Calibri" w:eastAsia="微软雅黑" w:cs="宋体"/>
          <w:color w:val="333333"/>
          <w:kern w:val="0"/>
          <w:szCs w:val="21"/>
        </w:rPr>
        <w:t>1. 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供应商须为中华人民共和国境内注册的法人或其他组织，具有独立签订合同的权利和良好履行合同能力及良好的资质信誉、银行信用和商业信誉。</w:t>
      </w:r>
      <w:bookmarkEnd w:id="2"/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2.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不接受联合体投标，应为独立的生产商。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3.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代理要求：若响应人为代理商，必须提供制造厂家的授权委托书（签字盖章）。技术方案中需要响应人和制造厂家共同签字确认。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五、公告有效期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bookmarkStart w:id="3" w:name="cgxqgg_EF_BC_9Axqyxq_1"/>
      <w:r>
        <w:rPr>
          <w:rFonts w:ascii="Calibri" w:hAnsi="Calibri" w:eastAsia="微软雅黑" w:cs="宋体"/>
          <w:color w:val="333333"/>
          <w:kern w:val="0"/>
          <w:szCs w:val="21"/>
        </w:rPr>
        <w:t>202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年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12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月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日至</w:t>
      </w:r>
      <w:r>
        <w:rPr>
          <w:rFonts w:ascii="Calibri" w:hAnsi="Calibri" w:eastAsia="微软雅黑" w:cs="宋体"/>
          <w:color w:val="333333"/>
          <w:kern w:val="0"/>
          <w:szCs w:val="21"/>
        </w:rPr>
        <w:t>202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年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月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4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日</w:t>
      </w:r>
      <w:bookmarkEnd w:id="3"/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六、其他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bookmarkStart w:id="4" w:name="cgxqgg_EF_BC_9Aqt_1"/>
      <w:r>
        <w:rPr>
          <w:rFonts w:ascii="Calibri" w:hAnsi="Calibri" w:eastAsia="微软雅黑" w:cs="宋体"/>
          <w:color w:val="333333"/>
          <w:kern w:val="0"/>
          <w:szCs w:val="21"/>
        </w:rPr>
        <w:t>1. 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营业执照，企业基本情况、质量体系、其他资质；</w:t>
      </w:r>
      <w:bookmarkEnd w:id="4"/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2. 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近三年经第三方审计的财务报告；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3. 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设备的详细技术方案；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4. 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设备的供货周期（设计制造、包装运输、安装调试）；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5. 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设备总价及分项报价（包含设计、制造、包装运输、安装调试）；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6. 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响应的付款方式；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7.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在同行业近</w:t>
      </w:r>
      <w:r>
        <w:rPr>
          <w:rFonts w:hint="eastAsia" w:ascii="Calibri" w:hAnsi="Calibri" w:eastAsia="微软雅黑" w:cs="宋体"/>
          <w:color w:val="444444"/>
          <w:kern w:val="0"/>
          <w:szCs w:val="21"/>
          <w:lang w:val="en-US" w:eastAsia="zh-CN"/>
        </w:rPr>
        <w:t>3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年的相关设备业绩表，附合同扫描件。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b/>
          <w:bCs/>
          <w:color w:val="444444"/>
          <w:kern w:val="0"/>
          <w:szCs w:val="21"/>
        </w:rPr>
        <w:t>七、联系方式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             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hint="eastAsia" w:ascii="宋体" w:hAnsi="宋体" w:eastAsia="宋体" w:cs="宋体"/>
          <w:color w:val="333333"/>
          <w:kern w:val="0"/>
          <w:szCs w:val="21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联系人：</w:t>
      </w:r>
      <w:r>
        <w:rPr>
          <w:rFonts w:hint="eastAsia" w:ascii="宋体" w:hAnsi="宋体" w:eastAsia="宋体" w:cs="宋体"/>
          <w:color w:val="333333"/>
          <w:kern w:val="0"/>
          <w:szCs w:val="21"/>
          <w:lang w:val="en-US" w:eastAsia="zh-CN"/>
        </w:rPr>
        <w:t>闫</w:t>
      </w:r>
      <w:r>
        <w:rPr>
          <w:rFonts w:hint="eastAsia" w:ascii="宋体" w:hAnsi="宋体" w:eastAsia="宋体" w:cs="宋体"/>
          <w:color w:val="333333"/>
          <w:kern w:val="0"/>
          <w:szCs w:val="21"/>
        </w:rPr>
        <w:t>老师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hint="default" w:ascii="微软雅黑" w:hAnsi="微软雅黑" w:eastAsia="宋体" w:cs="宋体"/>
          <w:color w:val="444444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地址：</w:t>
      </w:r>
      <w:r>
        <w:rPr>
          <w:rFonts w:hint="eastAsia" w:ascii="宋体" w:hAnsi="宋体" w:eastAsia="宋体" w:cs="宋体"/>
          <w:color w:val="333333"/>
          <w:kern w:val="0"/>
          <w:szCs w:val="21"/>
          <w:lang w:val="en-US" w:eastAsia="zh-CN"/>
        </w:rPr>
        <w:t>海南省安宁医院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Calibri" w:hAnsi="Calibri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电话：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13698986652</w:t>
      </w:r>
      <w:r>
        <w:rPr>
          <w:rFonts w:ascii="Calibri" w:hAnsi="Calibri" w:eastAsia="微软雅黑" w:cs="宋体"/>
          <w:color w:val="444444"/>
          <w:kern w:val="0"/>
          <w:szCs w:val="21"/>
        </w:rPr>
        <w:t> </w:t>
      </w:r>
    </w:p>
    <w:p>
      <w:pPr>
        <w:widowControl/>
        <w:shd w:val="clear" w:color="auto" w:fill="FFFFFF"/>
        <w:spacing w:line="315" w:lineRule="atLeast"/>
        <w:ind w:firstLine="901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电子邮件：</w:t>
      </w:r>
      <w:r>
        <w:rPr>
          <w:rFonts w:hint="eastAsia" w:ascii="Calibri" w:hAnsi="Calibri" w:eastAsia="微软雅黑" w:cs="宋体"/>
          <w:color w:val="333333"/>
          <w:kern w:val="0"/>
          <w:szCs w:val="21"/>
          <w:lang w:val="en-US" w:eastAsia="zh-CN"/>
        </w:rPr>
        <w:t>yxzb0898</w:t>
      </w:r>
      <w:r>
        <w:rPr>
          <w:rFonts w:hint="eastAsia" w:ascii="Calibri" w:hAnsi="Calibri" w:eastAsia="微软雅黑" w:cs="宋体"/>
          <w:color w:val="333333"/>
          <w:kern w:val="0"/>
          <w:szCs w:val="21"/>
        </w:rPr>
        <w:t>@163.com</w:t>
      </w:r>
      <w:r>
        <w:rPr>
          <w:rFonts w:ascii="Calibri" w:hAnsi="Calibri" w:eastAsia="微软雅黑" w:cs="宋体"/>
          <w:color w:val="444444"/>
          <w:kern w:val="0"/>
          <w:szCs w:val="21"/>
        </w:rPr>
        <w:t>  </w:t>
      </w:r>
    </w:p>
    <w:p>
      <w:pPr>
        <w:widowControl/>
        <w:shd w:val="clear" w:color="auto" w:fill="FFFFFF"/>
        <w:spacing w:line="315" w:lineRule="atLeast"/>
        <w:ind w:firstLine="420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本次公开的采购需求是采购单位针对采购工作的前期调研安排，不代表采购单位对后期采购工作做出任何承诺和保证，欢迎有意向的供应商与我方联系沟通。</w:t>
      </w:r>
    </w:p>
    <w:p>
      <w:pPr>
        <w:widowControl/>
        <w:shd w:val="clear" w:color="auto" w:fill="FFFFFF"/>
        <w:spacing w:line="315" w:lineRule="atLeast"/>
        <w:ind w:firstLine="482"/>
        <w:jc w:val="lef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ascii="Calibri" w:hAnsi="Calibri" w:eastAsia="微软雅黑" w:cs="宋体"/>
          <w:color w:val="444444"/>
          <w:kern w:val="0"/>
          <w:szCs w:val="21"/>
        </w:rPr>
        <w:t> </w:t>
      </w:r>
    </w:p>
    <w:p>
      <w:pPr>
        <w:widowControl/>
        <w:shd w:val="clear" w:color="auto" w:fill="FFFFFF"/>
        <w:spacing w:line="315" w:lineRule="atLeast"/>
        <w:ind w:firstLine="482"/>
        <w:jc w:val="right"/>
        <w:rPr>
          <w:rFonts w:hint="default" w:ascii="微软雅黑" w:hAnsi="微软雅黑" w:eastAsia="宋体" w:cs="宋体"/>
          <w:color w:val="444444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单位名称：</w:t>
      </w:r>
      <w:r>
        <w:rPr>
          <w:rFonts w:hint="eastAsia" w:ascii="宋体" w:hAnsi="宋体" w:eastAsia="宋体" w:cs="宋体"/>
          <w:color w:val="277EFF"/>
          <w:kern w:val="0"/>
          <w:szCs w:val="21"/>
          <w:lang w:val="en-US" w:eastAsia="zh-CN"/>
        </w:rPr>
        <w:t>海南省安宁医院</w:t>
      </w:r>
    </w:p>
    <w:p>
      <w:pPr>
        <w:widowControl/>
        <w:shd w:val="clear" w:color="auto" w:fill="FFFFFF"/>
        <w:spacing w:line="315" w:lineRule="atLeast"/>
        <w:ind w:firstLine="482"/>
        <w:jc w:val="right"/>
        <w:rPr>
          <w:rFonts w:ascii="微软雅黑" w:hAnsi="微软雅黑" w:eastAsia="微软雅黑" w:cs="宋体"/>
          <w:color w:val="444444"/>
          <w:kern w:val="0"/>
          <w:szCs w:val="21"/>
        </w:rPr>
      </w:pPr>
      <w:r>
        <w:rPr>
          <w:rFonts w:hint="eastAsia" w:ascii="宋体" w:hAnsi="宋体" w:eastAsia="宋体" w:cs="宋体"/>
          <w:color w:val="444444"/>
          <w:kern w:val="0"/>
          <w:szCs w:val="21"/>
        </w:rPr>
        <w:t> </w:t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t>2023</w:t>
      </w:r>
      <w:r>
        <w:rPr>
          <w:rFonts w:ascii="Calibri" w:hAnsi="Calibri" w:eastAsia="微软雅黑" w:cs="宋体"/>
          <w:color w:val="444444"/>
          <w:kern w:val="0"/>
          <w:szCs w:val="21"/>
        </w:rPr>
        <w:t> 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年</w:t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t>12</w:t>
      </w:r>
      <w:r>
        <w:rPr>
          <w:rFonts w:ascii="Calibri" w:hAnsi="Calibri" w:eastAsia="微软雅黑" w:cs="宋体"/>
          <w:color w:val="444444"/>
          <w:kern w:val="0"/>
          <w:szCs w:val="21"/>
        </w:rPr>
        <w:t> 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月</w:t>
      </w:r>
      <w:r>
        <w:rPr>
          <w:rFonts w:hint="eastAsia" w:ascii="宋体" w:hAnsi="宋体" w:eastAsia="宋体" w:cs="宋体"/>
          <w:color w:val="444444"/>
          <w:kern w:val="0"/>
          <w:szCs w:val="21"/>
          <w:lang w:val="en-US" w:eastAsia="zh-CN"/>
        </w:rPr>
        <w:t>28</w:t>
      </w:r>
      <w:bookmarkStart w:id="5" w:name="_GoBack"/>
      <w:bookmarkEnd w:id="5"/>
      <w:r>
        <w:rPr>
          <w:rFonts w:ascii="Calibri" w:hAnsi="Calibri" w:eastAsia="微软雅黑" w:cs="宋体"/>
          <w:color w:val="444444"/>
          <w:kern w:val="0"/>
          <w:szCs w:val="21"/>
        </w:rPr>
        <w:t> </w:t>
      </w:r>
      <w:r>
        <w:rPr>
          <w:rFonts w:hint="eastAsia" w:ascii="宋体" w:hAnsi="宋体" w:eastAsia="宋体" w:cs="宋体"/>
          <w:color w:val="444444"/>
          <w:kern w:val="0"/>
          <w:szCs w:val="21"/>
        </w:rPr>
        <w:t>日</w:t>
      </w:r>
    </w:p>
    <w:p/>
    <w:p>
      <w:pPr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安装地址：</w:t>
      </w:r>
    </w:p>
    <w:p>
      <w:pPr>
        <w:numPr>
          <w:ilvl w:val="0"/>
          <w:numId w:val="0"/>
        </w:numPr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1、精神科住院楼</w:t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99610" cy="4150360"/>
            <wp:effectExtent l="0" t="0" r="15240" b="2540"/>
            <wp:docPr id="1" name="图片 1" descr="精神科住院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精神科住院楼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415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综合住院楼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797300" cy="3882390"/>
            <wp:effectExtent l="0" t="0" r="12700" b="3810"/>
            <wp:docPr id="2" name="图片 2" descr="31092beb299e2d6d95f4c281fbdc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1092beb299e2d6d95f4c281fbdc6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388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C89BEAA"/>
    <w:multiLevelType w:val="singleLevel"/>
    <w:tmpl w:val="DC89BEAA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32151B"/>
    <w:rsid w:val="000E3E3C"/>
    <w:rsid w:val="0032151B"/>
    <w:rsid w:val="00484B8B"/>
    <w:rsid w:val="00721B47"/>
    <w:rsid w:val="00C6157D"/>
    <w:rsid w:val="00EB031C"/>
    <w:rsid w:val="00FE0914"/>
    <w:rsid w:val="00FF314C"/>
    <w:rsid w:val="0327689B"/>
    <w:rsid w:val="10407864"/>
    <w:rsid w:val="19E40700"/>
    <w:rsid w:val="481761EA"/>
    <w:rsid w:val="537D7242"/>
    <w:rsid w:val="5D1D4E30"/>
    <w:rsid w:val="5DC965B2"/>
    <w:rsid w:val="62616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标题 1 Char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9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</Pages>
  <Words>117</Words>
  <Characters>672</Characters>
  <Lines>5</Lines>
  <Paragraphs>1</Paragraphs>
  <TotalTime>194</TotalTime>
  <ScaleCrop>false</ScaleCrop>
  <LinksUpToDate>false</LinksUpToDate>
  <CharactersWithSpaces>788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2022-09-13T07:27:00Z</dcterms:created>
  <dc:creator>lenovo</dc:creator>
  <cp:lastModifiedBy>闫鹏</cp:lastModifiedBy>
  <dcterms:modified xsi:type="dcterms:W3CDTF">2023-12-28T07:49:17Z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